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E3AE1" w14:textId="3B28BF01" w:rsidR="00B273ED" w:rsidRDefault="00B273ED" w:rsidP="00FD2D13">
      <w:pPr>
        <w:rPr>
          <w:rFonts w:ascii="Segoe UI" w:hAnsi="Segoe UI" w:cs="Segoe UI"/>
          <w:sz w:val="24"/>
          <w:szCs w:val="24"/>
        </w:rPr>
      </w:pPr>
      <w:r>
        <w:rPr>
          <w:rFonts w:ascii="Segoe UI" w:hAnsi="Segoe UI" w:cs="Segoe UI"/>
          <w:noProof/>
          <w:sz w:val="24"/>
          <w:szCs w:val="24"/>
        </w:rPr>
        <w:drawing>
          <wp:inline distT="0" distB="0" distL="0" distR="0" wp14:anchorId="42DEB33A" wp14:editId="1EB38D46">
            <wp:extent cx="6865620" cy="4457700"/>
            <wp:effectExtent l="0" t="0" r="0" b="0"/>
            <wp:docPr id="1" name="Picture 1" descr="A store in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1943.jpg"/>
                    <pic:cNvPicPr/>
                  </pic:nvPicPr>
                  <pic:blipFill>
                    <a:blip r:embed="rId5" cstate="print">
                      <a:extLst>
                        <a:ext uri="{28A0092B-C50C-407E-A947-70E740481C1C}">
                          <a14:useLocalDpi xmlns:a14="http://schemas.microsoft.com/office/drawing/2010/main" val="0"/>
                        </a:ext>
                      </a:extLst>
                    </a:blip>
                    <a:stretch>
                      <a:fillRect/>
                    </a:stretch>
                  </pic:blipFill>
                  <pic:spPr>
                    <a:xfrm rot="10800000">
                      <a:off x="0" y="0"/>
                      <a:ext cx="6865620" cy="4457700"/>
                    </a:xfrm>
                    <a:prstGeom prst="rect">
                      <a:avLst/>
                    </a:prstGeom>
                  </pic:spPr>
                </pic:pic>
              </a:graphicData>
            </a:graphic>
          </wp:inline>
        </w:drawing>
      </w:r>
      <w:bookmarkStart w:id="0" w:name="_GoBack"/>
      <w:bookmarkEnd w:id="0"/>
    </w:p>
    <w:p w14:paraId="13E054A6" w14:textId="6A879F73" w:rsidR="00B273ED" w:rsidRDefault="00B273ED" w:rsidP="00FD2D13">
      <w:pPr>
        <w:rPr>
          <w:rFonts w:ascii="Segoe UI" w:hAnsi="Segoe UI" w:cs="Segoe UI"/>
          <w:sz w:val="24"/>
          <w:szCs w:val="24"/>
        </w:rPr>
      </w:pPr>
    </w:p>
    <w:p w14:paraId="36924804" w14:textId="1419C1B3" w:rsidR="00FD2D13" w:rsidRDefault="00FD2D13" w:rsidP="00FD2D13">
      <w:r>
        <w:rPr>
          <w:rFonts w:ascii="Segoe UI" w:hAnsi="Segoe UI" w:cs="Segoe UI"/>
          <w:sz w:val="24"/>
          <w:szCs w:val="24"/>
        </w:rPr>
        <w:t xml:space="preserve">Our February meeting was held on Tuesday February 11th.  Thank you very much to all those who take time away from your family and friends to attend these meetings and for all you do in support of our mission!  </w:t>
      </w:r>
    </w:p>
    <w:p w14:paraId="24E19D0E" w14:textId="77777777" w:rsidR="00FD2D13" w:rsidRDefault="00FD2D13" w:rsidP="00FD2D13"/>
    <w:p w14:paraId="7E52EAEA" w14:textId="77777777" w:rsidR="00FD2D13" w:rsidRDefault="00FD2D13" w:rsidP="00FD2D13">
      <w:r>
        <w:rPr>
          <w:rFonts w:ascii="Segoe UI" w:hAnsi="Segoe UI" w:cs="Segoe UI"/>
          <w:sz w:val="24"/>
          <w:szCs w:val="24"/>
        </w:rPr>
        <w:t>Reminder, these meetings are open to all Core Volunteers and Habitat University participants.</w:t>
      </w:r>
    </w:p>
    <w:p w14:paraId="4E0B0220" w14:textId="77777777" w:rsidR="00FD2D13" w:rsidRDefault="00FD2D13" w:rsidP="00FD2D13"/>
    <w:p w14:paraId="175D6DDA" w14:textId="77777777" w:rsidR="00FD2D13" w:rsidRDefault="00FD2D13" w:rsidP="00FD2D13">
      <w:r>
        <w:rPr>
          <w:rFonts w:ascii="Segoe UI" w:hAnsi="Segoe UI" w:cs="Segoe UI"/>
          <w:sz w:val="24"/>
          <w:szCs w:val="24"/>
        </w:rPr>
        <w:t>Our next Construction Volunteer Meeting is scheduled for Tuesday March 10th starting at 6:30PM at the Dallas Habitat offices, 2800 N. Hampton Road, Dallas TX 75212.</w:t>
      </w:r>
    </w:p>
    <w:p w14:paraId="764C1112" w14:textId="77777777" w:rsidR="00FD2D13" w:rsidRDefault="00FD2D13" w:rsidP="00FD2D13"/>
    <w:p w14:paraId="5F37C750" w14:textId="77777777" w:rsidR="00FD2D13" w:rsidRDefault="00FD2D13" w:rsidP="00FD2D13">
      <w:r>
        <w:rPr>
          <w:rFonts w:ascii="Segoe UI" w:hAnsi="Segoe UI" w:cs="Segoe UI"/>
          <w:sz w:val="24"/>
          <w:szCs w:val="24"/>
        </w:rPr>
        <w:t>Meeting notes - Dave Fisk</w:t>
      </w:r>
    </w:p>
    <w:p w14:paraId="79E637ED" w14:textId="77777777" w:rsidR="00FD2D13" w:rsidRDefault="00FD2D13" w:rsidP="00FD2D13"/>
    <w:p w14:paraId="0FFC8692" w14:textId="77777777" w:rsidR="00FD2D13" w:rsidRDefault="00FD2D13" w:rsidP="00FD2D13">
      <w:r>
        <w:rPr>
          <w:rFonts w:ascii="Segoe UI" w:hAnsi="Segoe UI" w:cs="Segoe UI"/>
          <w:sz w:val="24"/>
          <w:szCs w:val="24"/>
        </w:rPr>
        <w:t>We have launched our annual core volunteer survey at the following link.  Please take a few moments to respond to the survey as the feedback we get from you is very important to our ongoing efforts to improve our processes and our volunteer experiences.</w:t>
      </w:r>
    </w:p>
    <w:p w14:paraId="65C35219" w14:textId="77777777" w:rsidR="00FD2D13" w:rsidRDefault="00FD2D13" w:rsidP="00FD2D13">
      <w:pPr>
        <w:rPr>
          <w:rFonts w:ascii="Segoe UI" w:hAnsi="Segoe UI" w:cs="Segoe UI"/>
          <w:sz w:val="24"/>
          <w:szCs w:val="24"/>
        </w:rPr>
      </w:pPr>
    </w:p>
    <w:p w14:paraId="113178BA" w14:textId="77777777" w:rsidR="00FD2D13" w:rsidRDefault="00B273ED" w:rsidP="00FD2D13">
      <w:pPr>
        <w:pStyle w:val="NormalWeb"/>
      </w:pPr>
      <w:hyperlink r:id="rId6" w:history="1">
        <w:r w:rsidR="00FD2D13">
          <w:rPr>
            <w:rStyle w:val="Hyperlink"/>
          </w:rPr>
          <w:t>https://www.surveymonkey.com/r/LJMRPRK</w:t>
        </w:r>
      </w:hyperlink>
    </w:p>
    <w:p w14:paraId="31F143C6" w14:textId="77777777" w:rsidR="00FD2D13" w:rsidRDefault="00FD2D13" w:rsidP="00FD2D13"/>
    <w:p w14:paraId="0FC1D25B" w14:textId="77777777" w:rsidR="00FD2D13" w:rsidRDefault="00FD2D13" w:rsidP="00FD2D13">
      <w:r>
        <w:rPr>
          <w:rFonts w:ascii="Segoe UI" w:hAnsi="Segoe UI" w:cs="Segoe UI"/>
          <w:sz w:val="24"/>
          <w:szCs w:val="24"/>
        </w:rPr>
        <w:t xml:space="preserve">We have also launched a search for new board members.  We are particularly interested in candidates with the following background or experience: volunteer management, education administration, fundraising, retail, public policy, real estate or corporate law, and finance.  If you or someone you </w:t>
      </w:r>
      <w:r>
        <w:rPr>
          <w:rFonts w:ascii="Segoe UI" w:hAnsi="Segoe UI" w:cs="Segoe UI"/>
          <w:sz w:val="24"/>
          <w:szCs w:val="24"/>
        </w:rPr>
        <w:lastRenderedPageBreak/>
        <w:t xml:space="preserve">know may meet these criteria and would be interested in joining our board, please respond to me as soon as possible.  </w:t>
      </w:r>
    </w:p>
    <w:p w14:paraId="19AFB538" w14:textId="77777777" w:rsidR="00FD2D13" w:rsidRDefault="00FD2D13" w:rsidP="00FD2D13"/>
    <w:p w14:paraId="04C7D5C0" w14:textId="77777777" w:rsidR="00FD2D13" w:rsidRDefault="00FD2D13" w:rsidP="00FD2D13">
      <w:r>
        <w:t>Gail took the action to post our Construction Volunteer Meeting notes on the website for the last 12 months and to work with Liz to remove the bulletins from the website.</w:t>
      </w:r>
    </w:p>
    <w:p w14:paraId="015FE744" w14:textId="77777777" w:rsidR="00FD2D13" w:rsidRDefault="00FD2D13" w:rsidP="00FD2D13"/>
    <w:p w14:paraId="5737DE3D" w14:textId="77777777" w:rsidR="00FD2D13" w:rsidRDefault="00FD2D13" w:rsidP="00FD2D13">
      <w:r>
        <w:t xml:space="preserve">Our Women Build Dallas fund raising is going well and the first day / ribbon cutting ceremony takes place on March 4th.  Thank you very much to all who have already donated to this worthy cause!  If you'd still like to contribute to the Core Volunteer fund raising effort it is not too late.  Several of us have fund raising sites so please check those out and do what you can to help.  </w:t>
      </w:r>
    </w:p>
    <w:p w14:paraId="1555AF64" w14:textId="77777777" w:rsidR="00FD2D13" w:rsidRDefault="00FD2D13" w:rsidP="00FD2D13"/>
    <w:p w14:paraId="13365D7B" w14:textId="77777777" w:rsidR="00FD2D13" w:rsidRDefault="00FD2D13" w:rsidP="00FD2D13">
      <w:r>
        <w:t xml:space="preserve">Jim Campbell gave us an update regarding our new "Playhouse Project" </w:t>
      </w:r>
      <w:proofErr w:type="gramStart"/>
      <w:r>
        <w:t>( see</w:t>
      </w:r>
      <w:proofErr w:type="gramEnd"/>
      <w:r>
        <w:t xml:space="preserve"> attached photo ).  Several of our sponsors, the first being Hilti have provided funding and volunteers to assemble and decorate </w:t>
      </w:r>
      <w:proofErr w:type="gramStart"/>
      <w:r>
        <w:t>play houses</w:t>
      </w:r>
      <w:proofErr w:type="gramEnd"/>
      <w:r>
        <w:t xml:space="preserve"> in the Wall Shop.  The </w:t>
      </w:r>
      <w:proofErr w:type="gramStart"/>
      <w:r>
        <w:t>play houses</w:t>
      </w:r>
      <w:proofErr w:type="gramEnd"/>
      <w:r>
        <w:t xml:space="preserve"> will be donated to local non-profits and we are able to raise ~$3K per house with this new program.  One of Hilti's senior leaders was heard to say, this was the best team building event they have ever had the opportunity to participate in!</w:t>
      </w:r>
    </w:p>
    <w:p w14:paraId="27ACFC78" w14:textId="77777777" w:rsidR="00FD2D13" w:rsidRDefault="00FD2D13" w:rsidP="00FD2D13"/>
    <w:p w14:paraId="325E57B1" w14:textId="77777777" w:rsidR="00FD2D13" w:rsidRDefault="00FD2D13" w:rsidP="00FD2D13">
      <w:r>
        <w:t xml:space="preserve">Gail provided a Construction Department update. </w:t>
      </w:r>
    </w:p>
    <w:p w14:paraId="685701CE" w14:textId="77777777" w:rsidR="00FD2D13" w:rsidRDefault="00FD2D13" w:rsidP="00FD2D13"/>
    <w:p w14:paraId="6CED3A3D" w14:textId="77777777" w:rsidR="00FD2D13" w:rsidRDefault="00FD2D13" w:rsidP="00FD2D13">
      <w:r>
        <w:t xml:space="preserve">A recent safety audit was per performed by </w:t>
      </w:r>
      <w:proofErr w:type="spellStart"/>
      <w:r>
        <w:t>HfHI</w:t>
      </w:r>
      <w:proofErr w:type="spellEnd"/>
      <w:r>
        <w:t xml:space="preserve"> and Gail &amp; Team got very good reviews (no surprise)!  The team was very impressed with all the safety practices and documentation staff provided.  Congratulations Gail and Team!!!</w:t>
      </w:r>
    </w:p>
    <w:p w14:paraId="63E02068" w14:textId="77777777" w:rsidR="00FD2D13" w:rsidRDefault="00FD2D13" w:rsidP="00FD2D13"/>
    <w:p w14:paraId="28482580" w14:textId="77777777" w:rsidR="00FD2D13" w:rsidRDefault="00FD2D13" w:rsidP="00FD2D13">
      <w:r>
        <w:t>Highlights:</w:t>
      </w:r>
    </w:p>
    <w:p w14:paraId="72D372AB" w14:textId="77777777" w:rsidR="00FD2D13" w:rsidRDefault="00FD2D13" w:rsidP="00FD2D13">
      <w:pPr>
        <w:numPr>
          <w:ilvl w:val="0"/>
          <w:numId w:val="1"/>
        </w:numPr>
        <w:spacing w:before="100" w:beforeAutospacing="1" w:after="100" w:afterAutospacing="1"/>
        <w:rPr>
          <w:rFonts w:eastAsia="Times New Roman"/>
        </w:rPr>
      </w:pPr>
      <w:r>
        <w:rPr>
          <w:rFonts w:eastAsia="Times New Roman"/>
        </w:rPr>
        <w:t>Current plans for spring builds include 13 houses, 7 in West Dallas, 2 in Fremont and 4 in Joppa.</w:t>
      </w:r>
    </w:p>
    <w:p w14:paraId="34E2FBCA" w14:textId="77777777" w:rsidR="00FD2D13" w:rsidRDefault="00FD2D13" w:rsidP="00FD2D13">
      <w:pPr>
        <w:numPr>
          <w:ilvl w:val="0"/>
          <w:numId w:val="1"/>
        </w:numPr>
        <w:spacing w:before="100" w:beforeAutospacing="1" w:after="100" w:afterAutospacing="1"/>
        <w:rPr>
          <w:rFonts w:eastAsia="Times New Roman"/>
        </w:rPr>
      </w:pPr>
      <w:r>
        <w:rPr>
          <w:rFonts w:eastAsia="Times New Roman"/>
        </w:rPr>
        <w:t xml:space="preserve">OSB installed a sheathing is to be installed smooth side out.  </w:t>
      </w:r>
    </w:p>
    <w:p w14:paraId="02E23CFE" w14:textId="77777777" w:rsidR="00FD2D13" w:rsidRDefault="00FD2D13" w:rsidP="00FD2D13">
      <w:pPr>
        <w:numPr>
          <w:ilvl w:val="0"/>
          <w:numId w:val="1"/>
        </w:numPr>
        <w:spacing w:before="100" w:beforeAutospacing="1" w:after="100" w:afterAutospacing="1"/>
        <w:rPr>
          <w:rFonts w:eastAsia="Times New Roman"/>
        </w:rPr>
      </w:pPr>
      <w:r>
        <w:rPr>
          <w:rFonts w:eastAsia="Times New Roman"/>
        </w:rPr>
        <w:t>Raising positioning of the poly to 17" from bottom plate so we don't have to cut excess off beneath the siding.  Exception is on a wall that will be bricked.</w:t>
      </w:r>
    </w:p>
    <w:p w14:paraId="3C4A9020" w14:textId="77777777" w:rsidR="00FD2D13" w:rsidRDefault="00FD2D13" w:rsidP="00FD2D13">
      <w:pPr>
        <w:numPr>
          <w:ilvl w:val="0"/>
          <w:numId w:val="1"/>
        </w:numPr>
        <w:spacing w:before="100" w:beforeAutospacing="1" w:after="100" w:afterAutospacing="1"/>
        <w:rPr>
          <w:rFonts w:eastAsia="Times New Roman"/>
        </w:rPr>
      </w:pPr>
      <w:r>
        <w:rPr>
          <w:rFonts w:eastAsia="Times New Roman"/>
        </w:rPr>
        <w:t>Instructions are in work for the Willow2 ladder panels where we plan to use joist hangers.</w:t>
      </w:r>
    </w:p>
    <w:p w14:paraId="1387E9C8" w14:textId="77777777" w:rsidR="00FD2D13" w:rsidRDefault="00FD2D13" w:rsidP="00FD2D13">
      <w:pPr>
        <w:numPr>
          <w:ilvl w:val="0"/>
          <w:numId w:val="1"/>
        </w:numPr>
        <w:spacing w:before="100" w:beforeAutospacing="1" w:after="100" w:afterAutospacing="1"/>
        <w:rPr>
          <w:rFonts w:eastAsia="Times New Roman"/>
        </w:rPr>
      </w:pPr>
      <w:r>
        <w:rPr>
          <w:rFonts w:eastAsia="Times New Roman"/>
        </w:rPr>
        <w:t>Efforts continue to improve quality - see attached "Quality Checklist" and "Critical Measurements Framing"</w:t>
      </w:r>
    </w:p>
    <w:p w14:paraId="60205314" w14:textId="77777777" w:rsidR="00FD2D13" w:rsidRDefault="00FD2D13" w:rsidP="00FD2D13">
      <w:pPr>
        <w:numPr>
          <w:ilvl w:val="0"/>
          <w:numId w:val="1"/>
        </w:numPr>
        <w:spacing w:before="100" w:beforeAutospacing="1" w:after="100" w:afterAutospacing="1"/>
        <w:rPr>
          <w:rFonts w:eastAsia="Times New Roman"/>
        </w:rPr>
      </w:pPr>
      <w:r>
        <w:rPr>
          <w:rFonts w:eastAsia="Times New Roman"/>
        </w:rPr>
        <w:t>Need your ideas for getting volunteers to pay more attention to safety speech (besides hiring a cat to climb a ladder)</w:t>
      </w:r>
    </w:p>
    <w:p w14:paraId="532013A9" w14:textId="77777777" w:rsidR="00FD2D13" w:rsidRDefault="00FD2D13" w:rsidP="00FD2D13">
      <w:r>
        <w:t>Gail took an action to study and work with vendor regarding an issue with an extra set of common trusses and confusion about left or right orientation of a truss over a load bearing wall.</w:t>
      </w:r>
    </w:p>
    <w:p w14:paraId="109F1BBB" w14:textId="77777777" w:rsidR="00FD2D13" w:rsidRDefault="00FD2D13" w:rsidP="00FD2D13"/>
    <w:p w14:paraId="42F78689" w14:textId="77777777" w:rsidR="00FD2D13" w:rsidRDefault="00FD2D13" w:rsidP="00FD2D13">
      <w:r>
        <w:t>Our next round of core volunteer training sessions is being planned for this summer.</w:t>
      </w:r>
    </w:p>
    <w:p w14:paraId="2CF1190D" w14:textId="77777777" w:rsidR="00FD2D13" w:rsidRDefault="00FD2D13" w:rsidP="00FD2D13"/>
    <w:p w14:paraId="385AD50D" w14:textId="77777777" w:rsidR="00FD2D13" w:rsidRDefault="00FD2D13" w:rsidP="00FD2D13">
      <w:r>
        <w:t>Amy will continue to send out a wide variety of volunteer opportunities in case you or your family and friends would like to help in ways that go beyond swinging a hammer.  I've seen opportunities recently in the office, Restore, with "Chore Core" and others.  Check with Amy if you have an interest in more non-traditional volunteer experiences.</w:t>
      </w:r>
    </w:p>
    <w:p w14:paraId="7967AC36" w14:textId="77777777" w:rsidR="006B14CC" w:rsidRDefault="006B14CC"/>
    <w:sectPr w:rsidR="006B14CC" w:rsidSect="00B273E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E73629"/>
    <w:multiLevelType w:val="multilevel"/>
    <w:tmpl w:val="ECC00A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D13"/>
    <w:rsid w:val="006B14CC"/>
    <w:rsid w:val="00B273ED"/>
    <w:rsid w:val="00FD2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F1DC8"/>
  <w15:chartTrackingRefBased/>
  <w15:docId w15:val="{23E8E169-2E33-477B-A883-BE6E7A0DD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2D1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D2D13"/>
    <w:rPr>
      <w:color w:val="0000FF"/>
      <w:u w:val="single"/>
    </w:rPr>
  </w:style>
  <w:style w:type="paragraph" w:styleId="NormalWeb">
    <w:name w:val="Normal (Web)"/>
    <w:basedOn w:val="Normal"/>
    <w:uiPriority w:val="99"/>
    <w:semiHidden/>
    <w:unhideWhenUsed/>
    <w:rsid w:val="00FD2D1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9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urveymonkey.com/r/LJMRPR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Sonny Rath</dc:creator>
  <cp:keywords/>
  <dc:description/>
  <cp:lastModifiedBy>Sonny Rath</cp:lastModifiedBy>
  <cp:revision>2</cp:revision>
  <dcterms:created xsi:type="dcterms:W3CDTF">2020-03-06T18:06:00Z</dcterms:created>
  <dcterms:modified xsi:type="dcterms:W3CDTF">2020-03-06T20:34:00Z</dcterms:modified>
</cp:coreProperties>
</file>